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PATENTE TOMÁS HIGAREDA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Expediente de marca: TRUPER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7</Words>
  <Characters>44</Characters>
  <CharactersWithSpaces>49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2022-06-23T19:09:44Z</dcterms:created>
  <dc:creator/>
  <dc:description/>
  <dc:language>es-MX</dc:language>
  <cp:lastModifiedBy/>
  <dcterms:modified xsi:type="dcterms:W3CDTF">2022-06-23T19:13:34Z</dcterms:modified>
  <cp:revision>2</cp:revision>
  <dc:subject/>
  <dc:title/>
</cp:coreProperties>
</file>