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51" w:rsidRDefault="00CD4EBD">
      <w:r>
        <w:t>PATENTE TOMÁS HIGAREDA</w:t>
      </w:r>
    </w:p>
    <w:p w:rsidR="00CD4EBD" w:rsidRDefault="00CD4EBD"/>
    <w:p w:rsidR="00CD4EBD" w:rsidRDefault="00CD4EBD">
      <w:r>
        <w:t>Búsqueda en ESPACENET</w:t>
      </w:r>
    </w:p>
    <w:p w:rsidR="00CD4EBD" w:rsidRDefault="00CD4EBD"/>
    <w:p w:rsidR="00F56751" w:rsidRDefault="00CD4EBD">
      <w:r>
        <w:rPr>
          <w:noProof/>
          <w:lang w:eastAsia="es-MX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EBD" w:rsidRDefault="00CD4EBD">
      <w:r>
        <w:t>CONSULTA DE LA PATENTE EN SIGA.</w:t>
      </w:r>
    </w:p>
    <w:p w:rsidR="00CD4EBD" w:rsidRDefault="00CD4EBD">
      <w:r>
        <w:t>En este mismo sitio se puede ver la documentación del trá</w:t>
      </w:r>
      <w:bookmarkStart w:id="0" w:name="_GoBack"/>
      <w:bookmarkEnd w:id="0"/>
      <w:r>
        <w:t>mite y descargar documentos relacionados.</w:t>
      </w:r>
    </w:p>
    <w:p w:rsidR="00CD4EBD" w:rsidRDefault="00CD4EBD"/>
    <w:p w:rsidR="00CD4EBD" w:rsidRDefault="00CD4EBD">
      <w:r>
        <w:rPr>
          <w:noProof/>
          <w:lang w:eastAsia="es-MX" w:bidi="ar-SA"/>
        </w:rPr>
        <w:drawing>
          <wp:inline distT="0" distB="0" distL="0" distR="0">
            <wp:extent cx="6332220" cy="35617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masPatenteTramiteSi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BD" w:rsidRDefault="00CD4EBD"/>
    <w:p w:rsidR="00F56751" w:rsidRDefault="00CD4EBD">
      <w:r>
        <w:t>Expediente de marca: TRUPER</w:t>
      </w:r>
    </w:p>
    <w:p w:rsidR="00F56751" w:rsidRDefault="00F56751"/>
    <w:p w:rsidR="00F56751" w:rsidRDefault="00CD4EBD">
      <w:r>
        <w:rPr>
          <w:noProof/>
          <w:lang w:eastAsia="es-MX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675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56751"/>
    <w:rsid w:val="00CD4EBD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6AFE"/>
  <w15:docId w15:val="{F03E1896-2AC2-4380-B88B-A20C3393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scomp</cp:lastModifiedBy>
  <cp:revision>3</cp:revision>
  <dcterms:created xsi:type="dcterms:W3CDTF">2022-06-23T19:09:00Z</dcterms:created>
  <dcterms:modified xsi:type="dcterms:W3CDTF">2022-06-24T15:01:00Z</dcterms:modified>
  <dc:language>es-MX</dc:language>
</cp:coreProperties>
</file>